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B" w:rsidRDefault="00C8164B" w:rsidP="00C8164B">
      <w:pPr>
        <w:spacing w:after="0"/>
        <w:jc w:val="center"/>
        <w:rPr>
          <w:rFonts w:eastAsia="Times New Roman" w:cs="Times New Roman"/>
          <w:b/>
          <w:bCs/>
          <w:color w:val="191919"/>
          <w:szCs w:val="24"/>
          <w:lang w:eastAsia="tr-TR"/>
        </w:rPr>
      </w:pPr>
      <w:r w:rsidRPr="00C8164B">
        <w:rPr>
          <w:rFonts w:eastAsia="Times New Roman" w:cs="Times New Roman"/>
          <w:b/>
          <w:bCs/>
          <w:color w:val="191919"/>
          <w:szCs w:val="24"/>
          <w:lang w:eastAsia="tr-TR"/>
        </w:rPr>
        <w:t>ALAN VE DALLAR</w:t>
      </w:r>
    </w:p>
    <w:p w:rsidR="00C8164B" w:rsidRPr="00C8164B" w:rsidRDefault="00C8164B" w:rsidP="00C8164B">
      <w:pPr>
        <w:spacing w:after="0"/>
        <w:jc w:val="center"/>
        <w:rPr>
          <w:rFonts w:eastAsia="Times New Roman" w:cs="Times New Roman"/>
          <w:color w:val="191919"/>
          <w:szCs w:val="24"/>
          <w:lang w:eastAsia="tr-TR"/>
        </w:rPr>
      </w:pPr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6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AYAKKABI VE SARACİYE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7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BİLİŞİM TEKNOLOJİLERİ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8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EL SANATLARI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9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ELEKTRİK-ELEKTRONİK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0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ENDÜSTRİYEL OTOMASYON TEKNOLOJİLERİ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1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GEMİ YAPIMI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2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GIDA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3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GİYİM ÜRETİM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4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GRAFİK VE FOTOĞRAF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5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GÜZELLİK VE SAÇ BAKIM HİZMETLERİ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6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HARİTA-TAPU-KADASTRO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7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İNŞAAT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8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KİMYA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19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KONAKLAMA VE SEYAHAT HİZMETLERİ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0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KUYUMCULUK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1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MAKİNE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2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MATBAA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3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METAL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4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METALURJİ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5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MOBİLYA VE İÇ MEKAN TASARIMI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6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MOTORLU ARAÇLAR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7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PLASTİK TEKNOLOJİSİ ALANI 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8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SERAMİK VE CAM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29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TARIM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30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TEKSTİL TEKNOLOJİSİ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31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TESİSAT TEKNOLOJİSİ VE İKLİMLENDİRME ALANI</w:t>
        </w:r>
      </w:hyperlink>
    </w:p>
    <w:p w:rsidR="00C8164B" w:rsidRPr="00C8164B" w:rsidRDefault="00C8164B" w:rsidP="00C8164B">
      <w:pPr>
        <w:pStyle w:val="ListeParagraf"/>
        <w:numPr>
          <w:ilvl w:val="0"/>
          <w:numId w:val="1"/>
        </w:numPr>
        <w:spacing w:after="0"/>
        <w:rPr>
          <w:rFonts w:eastAsia="Times New Roman" w:cs="Times New Roman"/>
          <w:color w:val="191919"/>
          <w:sz w:val="20"/>
          <w:szCs w:val="20"/>
          <w:lang w:eastAsia="tr-TR"/>
        </w:rPr>
      </w:pPr>
      <w:hyperlink r:id="rId32" w:history="1">
        <w:r w:rsidRPr="00C8164B">
          <w:rPr>
            <w:rFonts w:eastAsia="Times New Roman" w:cs="Times New Roman"/>
            <w:color w:val="000000"/>
            <w:sz w:val="20"/>
            <w:lang w:eastAsia="tr-TR"/>
          </w:rPr>
          <w:t>YİYECEK İÇECEK HİZMETLERİ ALANI</w:t>
        </w:r>
      </w:hyperlink>
    </w:p>
    <w:p w:rsidR="005F4407" w:rsidRDefault="005F4407"/>
    <w:sectPr w:rsidR="005F4407" w:rsidSect="005F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D2EB9"/>
    <w:multiLevelType w:val="hybridMultilevel"/>
    <w:tmpl w:val="4DEA8B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64B"/>
    <w:rsid w:val="00114C51"/>
    <w:rsid w:val="005F4407"/>
    <w:rsid w:val="00C8164B"/>
    <w:rsid w:val="00C9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64B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8164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8164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8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meb_iys_dosyalar/2018_01/18120820_EL_SANATLARI_TEKNOLOJYSY.rar" TargetMode="External"/><Relationship Id="rId13" Type="http://schemas.openxmlformats.org/officeDocument/2006/relationships/hyperlink" Target="http://mtegm.meb.gov.tr/meb_iys_dosyalar/2018_01/18121715_GYYYM_YRETYM_TEKNOLOJYSY.rar" TargetMode="External"/><Relationship Id="rId18" Type="http://schemas.openxmlformats.org/officeDocument/2006/relationships/hyperlink" Target="http://mtegm.meb.gov.tr/meb_iys_dosyalar/2018_01/18122010_KYMYA_TEKNOLOJYSY.rar" TargetMode="External"/><Relationship Id="rId26" Type="http://schemas.openxmlformats.org/officeDocument/2006/relationships/hyperlink" Target="http://mtegm.meb.gov.tr/meb_iys_dosyalar/2018_01/18122533_MOTORLU_ARAYLAR_TEKNOLOJYSY.rar" TargetMode="External"/><Relationship Id="rId3" Type="http://schemas.openxmlformats.org/officeDocument/2006/relationships/styles" Target="styles.xml"/><Relationship Id="rId21" Type="http://schemas.openxmlformats.org/officeDocument/2006/relationships/hyperlink" Target="http://mtegm.meb.gov.tr/meb_iys_dosyalar/2018_01/18122158_MAKYNE_TEKNOLOJYSY.r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tegm.meb.gov.tr/meb_iys_dosyalar/2018_01/18120745_BYLYYYM_TEKNOLOJYLERY.rar" TargetMode="External"/><Relationship Id="rId12" Type="http://schemas.openxmlformats.org/officeDocument/2006/relationships/hyperlink" Target="http://mtegm.meb.gov.tr/meb_iys_dosyalar/2018_01/18121645_GIDA_TEKNOLOJYSY.rar" TargetMode="External"/><Relationship Id="rId17" Type="http://schemas.openxmlformats.org/officeDocument/2006/relationships/hyperlink" Target="http://mtegm.meb.gov.tr/meb_iys_dosyalar/2018_01/18121933_YNYAAT_TEKNOLOJYSY.rar" TargetMode="External"/><Relationship Id="rId25" Type="http://schemas.openxmlformats.org/officeDocument/2006/relationships/hyperlink" Target="http://mtegm.meb.gov.tr/meb_iys_dosyalar/2018_01/18122442_MOBYLYA_VE_YY_MEKAN_TASARIMI.ra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tegm.meb.gov.tr/meb_iys_dosyalar/2018_01/18121902_HARYTA-TAPU-KADASTRO.rar" TargetMode="External"/><Relationship Id="rId20" Type="http://schemas.openxmlformats.org/officeDocument/2006/relationships/hyperlink" Target="http://mtegm.meb.gov.tr/meb_iys_dosyalar/2018_01/18122121_KUYUMCULUK_TEKNOLOJYSY.rar" TargetMode="External"/><Relationship Id="rId29" Type="http://schemas.openxmlformats.org/officeDocument/2006/relationships/hyperlink" Target="http://mtegm.meb.gov.tr/meb_iys_dosyalar/2018_01/18122807_TARIM.r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tegm.meb.gov.tr/meb_iys_dosyalar/2018_01/18120622_AYAKKABI_VE_SARACYYE_TEKNOLOJYSY.rar" TargetMode="External"/><Relationship Id="rId11" Type="http://schemas.openxmlformats.org/officeDocument/2006/relationships/hyperlink" Target="http://mtegm.meb.gov.tr/meb_iys_dosyalar/2018_01/18121605_GEMY_YAPIMI.rar" TargetMode="External"/><Relationship Id="rId24" Type="http://schemas.openxmlformats.org/officeDocument/2006/relationships/hyperlink" Target="http://mtegm.meb.gov.tr/meb_iys_dosyalar/2018_01/18122408_METALURJY_TEKNOLOJYSY.rar" TargetMode="External"/><Relationship Id="rId32" Type="http://schemas.openxmlformats.org/officeDocument/2006/relationships/hyperlink" Target="http://mtegm.meb.gov.tr/meb_iys_dosyalar/2018_01/18122946_YYYECEK_YYECEK_HYZMETLERY_ALANI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tegm.meb.gov.tr/meb_iys_dosyalar/2018_01/18121826_GYZELLYK_VE_SAY_BAKIM_HYZMETLERY.rar" TargetMode="External"/><Relationship Id="rId23" Type="http://schemas.openxmlformats.org/officeDocument/2006/relationships/hyperlink" Target="http://mtegm.meb.gov.tr/meb_iys_dosyalar/2018_01/18122343_METAL_TEKNOLOJYSY.rar" TargetMode="External"/><Relationship Id="rId28" Type="http://schemas.openxmlformats.org/officeDocument/2006/relationships/hyperlink" Target="http://mtegm.meb.gov.tr/meb_iys_dosyalar/2018_01/18122725_SERAMYK_VE_CAM_TEKNOLOJYSY_2.rar" TargetMode="External"/><Relationship Id="rId10" Type="http://schemas.openxmlformats.org/officeDocument/2006/relationships/hyperlink" Target="http://mtegm.meb.gov.tr/meb_iys_dosyalar/2018_01/18121532_ENDYSTRYYEL_OTOMASYON_TEKNOLOJYLERY.rar" TargetMode="External"/><Relationship Id="rId19" Type="http://schemas.openxmlformats.org/officeDocument/2006/relationships/hyperlink" Target="http://mtegm.meb.gov.tr/meb_iys_dosyalar/2018_01/18122045_KONAKLAMA_VE_SEYAHAT_HYZMETLERY.rar" TargetMode="External"/><Relationship Id="rId31" Type="http://schemas.openxmlformats.org/officeDocument/2006/relationships/hyperlink" Target="http://mtegm.meb.gov.tr/meb_iys_dosyalar/2018_01/18122915_TESYSAT_TEKNOLOJYSY_VE_YKLYMLENDYRME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meb_iys_dosyalar/2018_01/18121449_ELEKTRYK-ELEKTRONYK_TEKNOLOJYSY.rar" TargetMode="External"/><Relationship Id="rId14" Type="http://schemas.openxmlformats.org/officeDocument/2006/relationships/hyperlink" Target="http://mtegm.meb.gov.tr/meb_iys_dosyalar/2018_01/18121753_GRAFYK_VE_FOTOYRAF.rar" TargetMode="External"/><Relationship Id="rId22" Type="http://schemas.openxmlformats.org/officeDocument/2006/relationships/hyperlink" Target="http://mtegm.meb.gov.tr/meb_iys_dosyalar/2018_01/18122311_MATBAA_TEKNOLOJYSY.rar" TargetMode="External"/><Relationship Id="rId27" Type="http://schemas.openxmlformats.org/officeDocument/2006/relationships/hyperlink" Target="http://mtegm.meb.gov.tr/meb_iys_dosyalar/2018_01/18122617_PLASTYK_TEKNOLOJYSY.rar" TargetMode="External"/><Relationship Id="rId30" Type="http://schemas.openxmlformats.org/officeDocument/2006/relationships/hyperlink" Target="http://mtegm.meb.gov.tr/meb_iys_dosyalar/2018_01/18122844_TEKSTYL_TEKNOLOJYSY.r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DF93-FEAF-4EE1-94D5-6916F4F2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2018-05-06T20:44:00Z</dcterms:created>
  <dcterms:modified xsi:type="dcterms:W3CDTF">2018-05-06T20:51:00Z</dcterms:modified>
</cp:coreProperties>
</file>